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D2A1" w14:textId="5095161B" w:rsidR="00595332" w:rsidRPr="00C84CDB" w:rsidRDefault="00CD6EFC" w:rsidP="00CD6EFC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Investigation of Sustainability Based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Assessment</w:t>
      </w: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>Tools</w:t>
      </w:r>
      <w:r w:rsidRPr="00E82EB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tr-TR"/>
        </w:rPr>
        <w:t xml:space="preserve"> in terms of Urban Landscape Quality</w:t>
      </w:r>
    </w:p>
    <w:p w14:paraId="69F933EF" w14:textId="77777777" w:rsidR="00CC2F4B" w:rsidRPr="00CC2F4B" w:rsidRDefault="00CC2F4B" w:rsidP="0059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A411B" w14:textId="7B36671F" w:rsidR="00595332" w:rsidRPr="00CD6EFC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D6EFC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CD6EFC">
        <w:rPr>
          <w:rFonts w:ascii="Times New Roman" w:hAnsi="Times New Roman" w:cs="Times New Roman"/>
          <w:b/>
          <w:bCs/>
          <w:sz w:val="24"/>
          <w:szCs w:val="24"/>
        </w:rPr>
        <w:t xml:space="preserve"> XXXX</w:t>
      </w:r>
      <w:r w:rsidR="00593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EF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593BB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14:paraId="1CDA5AB6" w14:textId="7BF6BB94" w:rsidR="00CC2F4B" w:rsidRPr="00CD6EFC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93BB1">
        <w:rPr>
          <w:rFonts w:ascii="Times New Roman" w:eastAsia="Garamond" w:hAnsi="Times New Roman" w:cs="Times New Roman"/>
          <w:b/>
          <w:sz w:val="20"/>
          <w:szCs w:val="20"/>
        </w:rPr>
        <w:t>ORCID 1:</w:t>
      </w:r>
      <w:r w:rsidRPr="00CD6EFC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637081BF" w14:textId="2FCA7D31" w:rsidR="00595332" w:rsidRPr="00CD6EFC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</w:rPr>
      </w:pPr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Prof. Dr., Süleyman Demirel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 Architecture, Isparta-</w:t>
      </w:r>
      <w:r w:rsidR="00CC2F4B" w:rsidRPr="00CD6EFC">
        <w:rPr>
          <w:rFonts w:ascii="Times New Roman" w:eastAsia="CambriaMath" w:hAnsi="Times New Roman" w:cs="Times New Roman"/>
          <w:bCs/>
          <w:sz w:val="20"/>
          <w:szCs w:val="20"/>
        </w:rPr>
        <w:t>Türkiye</w:t>
      </w:r>
    </w:p>
    <w:p w14:paraId="6E2E6D87" w14:textId="0D270B6F" w:rsidR="00595332" w:rsidRPr="00CD6EFC" w:rsidRDefault="00D56B41" w:rsidP="00F27F0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hyperlink r:id="rId6" w:history="1">
        <w:r w:rsidR="00CC2F4B" w:rsidRPr="00CD6EFC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</w:rPr>
          <w:t>xxxxxxx@sdu.edu.tr</w:t>
        </w:r>
      </w:hyperlink>
      <w:r w:rsidR="00595332" w:rsidRPr="00CD6EFC">
        <w:rPr>
          <w:rStyle w:val="Kpr"/>
          <w:rFonts w:ascii="Times New Roman" w:eastAsia="CambriaMath" w:hAnsi="Times New Roman" w:cs="Times New Roman"/>
          <w:b/>
          <w:bCs/>
          <w:color w:val="auto"/>
          <w:sz w:val="20"/>
          <w:szCs w:val="20"/>
        </w:rPr>
        <w:t xml:space="preserve"> </w:t>
      </w:r>
      <w:r w:rsidR="00595332" w:rsidRPr="00CD6EFC">
        <w:rPr>
          <w:rFonts w:ascii="Times New Roman" w:eastAsia="CambriaMath" w:hAnsi="Times New Roman" w:cs="Times New Roman"/>
          <w:b/>
          <w:bCs/>
          <w:sz w:val="20"/>
          <w:szCs w:val="20"/>
        </w:rPr>
        <w:t>(</w:t>
      </w:r>
      <w:proofErr w:type="spellStart"/>
      <w:r w:rsidR="00595332" w:rsidRPr="00CD6EFC">
        <w:rPr>
          <w:rFonts w:ascii="Times New Roman" w:eastAsia="CambriaMath" w:hAnsi="Times New Roman" w:cs="Times New Roman"/>
          <w:sz w:val="20"/>
          <w:szCs w:val="20"/>
        </w:rPr>
        <w:t>Responsible</w:t>
      </w:r>
      <w:proofErr w:type="spellEnd"/>
      <w:r w:rsidR="00595332" w:rsidRPr="00CD6EFC">
        <w:rPr>
          <w:rFonts w:ascii="Times New Roman" w:eastAsia="CambriaMath" w:hAnsi="Times New Roman" w:cs="Times New Roman"/>
          <w:sz w:val="20"/>
          <w:szCs w:val="20"/>
        </w:rPr>
        <w:t xml:space="preserve"> Author)</w:t>
      </w:r>
    </w:p>
    <w:p w14:paraId="2B9ADC0C" w14:textId="4D8C110C" w:rsidR="00F27F00" w:rsidRDefault="008475EF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Cep No:</w:t>
      </w:r>
    </w:p>
    <w:p w14:paraId="7CAFB67B" w14:textId="501E0B0D" w:rsidR="00595332" w:rsidRPr="00CD6EFC" w:rsidRDefault="00CC2F4B" w:rsidP="00CC2F4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CD6EFC">
        <w:rPr>
          <w:rFonts w:ascii="Times New Roman" w:hAnsi="Times New Roman" w:cs="Times New Roman"/>
          <w:b/>
          <w:bCs/>
          <w:sz w:val="24"/>
          <w:szCs w:val="24"/>
        </w:rPr>
        <w:t>Xxxxxx</w:t>
      </w:r>
      <w:proofErr w:type="spellEnd"/>
      <w:r w:rsidRPr="00CD6EFC">
        <w:rPr>
          <w:rFonts w:ascii="Times New Roman" w:hAnsi="Times New Roman" w:cs="Times New Roman"/>
          <w:b/>
          <w:bCs/>
          <w:sz w:val="24"/>
          <w:szCs w:val="24"/>
        </w:rPr>
        <w:t xml:space="preserve">  XXXX</w:t>
      </w:r>
      <w:proofErr w:type="gramEnd"/>
      <w:r w:rsidR="00593B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EF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="00595332" w:rsidRPr="00CD6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6672DE" w14:textId="11F91D8C" w:rsidR="00CC2F4B" w:rsidRPr="00CD6EFC" w:rsidRDefault="00CC2F4B" w:rsidP="00CC2F4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93BB1">
        <w:rPr>
          <w:rFonts w:ascii="Times New Roman" w:eastAsia="Garamond" w:hAnsi="Times New Roman" w:cs="Times New Roman"/>
          <w:b/>
          <w:sz w:val="20"/>
          <w:szCs w:val="20"/>
        </w:rPr>
        <w:t>ORCID 2:</w:t>
      </w:r>
      <w:r w:rsidRPr="00CD6EFC">
        <w:rPr>
          <w:rFonts w:ascii="Times New Roman" w:hAnsi="Times New Roman" w:cs="Times New Roman"/>
          <w:bCs/>
          <w:sz w:val="20"/>
          <w:szCs w:val="20"/>
        </w:rPr>
        <w:t xml:space="preserve"> XXXX-XXXX-XXXX</w:t>
      </w:r>
    </w:p>
    <w:p w14:paraId="2A95B91A" w14:textId="676362F9" w:rsidR="00CC2F4B" w:rsidRPr="00CD6EFC" w:rsidRDefault="00595332" w:rsidP="00C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</w:rPr>
      </w:pP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Research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Assistant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, Süleyman Demirel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University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,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Faculty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 of Architecture,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Department</w:t>
      </w:r>
      <w:proofErr w:type="spellEnd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 xml:space="preserve"> of </w:t>
      </w:r>
      <w:proofErr w:type="spellStart"/>
      <w:r w:rsidRPr="00CD6EFC">
        <w:rPr>
          <w:rFonts w:ascii="Times New Roman" w:eastAsia="CambriaMath" w:hAnsi="Times New Roman" w:cs="Times New Roman"/>
          <w:bCs/>
          <w:sz w:val="20"/>
          <w:szCs w:val="20"/>
        </w:rPr>
        <w:t>Landscape</w:t>
      </w:r>
      <w:proofErr w:type="spellEnd"/>
      <w:r w:rsidRPr="00CD6EFC">
        <w:rPr>
          <w:rFonts w:ascii="Times New Roman" w:eastAsia="CambriaMath" w:hAnsi="Times New Roman" w:cs="Times New Roman"/>
          <w:sz w:val="20"/>
          <w:szCs w:val="20"/>
        </w:rPr>
        <w:t xml:space="preserve"> Architecture, Isparta-</w:t>
      </w:r>
      <w:r w:rsidR="00CC2F4B" w:rsidRPr="00CD6EFC">
        <w:rPr>
          <w:rFonts w:ascii="Times New Roman" w:eastAsia="CambriaMath" w:hAnsi="Times New Roman" w:cs="Times New Roman"/>
          <w:sz w:val="20"/>
          <w:szCs w:val="20"/>
        </w:rPr>
        <w:t xml:space="preserve"> Türkiye</w:t>
      </w:r>
    </w:p>
    <w:p w14:paraId="08C617B4" w14:textId="6FF9B202" w:rsidR="00595332" w:rsidRPr="00CD6EFC" w:rsidRDefault="00CC2F4B" w:rsidP="00CD6EFC">
      <w:pPr>
        <w:autoSpaceDE w:val="0"/>
        <w:autoSpaceDN w:val="0"/>
        <w:adjustRightInd w:val="0"/>
        <w:spacing w:after="120" w:line="240" w:lineRule="auto"/>
        <w:jc w:val="center"/>
        <w:rPr>
          <w:rStyle w:val="Kpr"/>
        </w:rPr>
      </w:pPr>
      <w:proofErr w:type="gramStart"/>
      <w:r w:rsidRPr="00CD6EFC">
        <w:rPr>
          <w:rStyle w:val="Kpr"/>
          <w:rFonts w:eastAsia="CambriaMath"/>
          <w:b/>
          <w:bCs/>
        </w:rPr>
        <w:t>xxxxx</w:t>
      </w:r>
      <w:proofErr w:type="gramEnd"/>
      <w:r w:rsidR="001F2EDB" w:rsidRPr="00CD6EFC">
        <w:rPr>
          <w:rStyle w:val="Kpr"/>
          <w:rFonts w:ascii="Times New Roman" w:eastAsia="CambriaMath" w:hAnsi="Times New Roman" w:cs="Times New Roman"/>
          <w:b/>
          <w:bCs/>
        </w:rPr>
        <w:fldChar w:fldCharType="begin"/>
      </w:r>
      <w:r w:rsidR="001F2EDB" w:rsidRPr="00CD6EFC">
        <w:rPr>
          <w:rStyle w:val="Kpr"/>
          <w:rFonts w:eastAsia="CambriaMath"/>
          <w:b/>
          <w:bCs/>
        </w:rPr>
        <w:instrText xml:space="preserve"> HYPERLINK "mailto:gizemdinc@sdu.edu.tr" </w:instrText>
      </w:r>
      <w:r w:rsidR="001F2EDB" w:rsidRPr="00CD6EFC">
        <w:rPr>
          <w:rStyle w:val="Kpr"/>
          <w:rFonts w:ascii="Times New Roman" w:eastAsia="CambriaMath" w:hAnsi="Times New Roman" w:cs="Times New Roman"/>
          <w:b/>
          <w:bCs/>
        </w:rPr>
        <w:fldChar w:fldCharType="separate"/>
      </w:r>
      <w:r w:rsidR="00595332" w:rsidRPr="00CD6EFC">
        <w:rPr>
          <w:rStyle w:val="Kpr"/>
          <w:rFonts w:ascii="Times New Roman" w:eastAsia="CambriaMath" w:hAnsi="Times New Roman" w:cs="Times New Roman"/>
          <w:b/>
          <w:bCs/>
          <w:sz w:val="20"/>
          <w:szCs w:val="20"/>
        </w:rPr>
        <w:t>@sdu.edu.tr</w:t>
      </w:r>
      <w:r w:rsidR="001F2EDB" w:rsidRPr="00CD6EFC">
        <w:rPr>
          <w:rStyle w:val="Kpr"/>
          <w:rFonts w:ascii="Times New Roman" w:eastAsia="CambriaMath" w:hAnsi="Times New Roman" w:cs="Times New Roman"/>
          <w:b/>
          <w:bCs/>
          <w:sz w:val="20"/>
          <w:szCs w:val="20"/>
        </w:rPr>
        <w:fldChar w:fldCharType="end"/>
      </w:r>
    </w:p>
    <w:p w14:paraId="29A4CB24" w14:textId="77777777" w:rsidR="00595332" w:rsidRPr="00CC2F4B" w:rsidRDefault="00595332" w:rsidP="00595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AFB3880" w14:textId="65F6C1A5" w:rsidR="009F6FB4" w:rsidRPr="006866F9" w:rsidRDefault="00695446" w:rsidP="00CC2F4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spellEnd"/>
      <w:r w:rsidRPr="006866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C2F4B" w:rsidRPr="006866F9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B</w:t>
      </w:r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>etween</w:t>
      </w:r>
      <w:proofErr w:type="spellEnd"/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 xml:space="preserve"> 200-</w:t>
      </w:r>
      <w:r w:rsidR="00CD6EFC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>250</w:t>
      </w:r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  <w:proofErr w:type="spellStart"/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>words</w:t>
      </w:r>
      <w:proofErr w:type="spellEnd"/>
      <w:r w:rsidR="00CC2F4B" w:rsidRPr="006866F9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tr-TR"/>
        </w:rPr>
        <w:t>)</w:t>
      </w:r>
    </w:p>
    <w:p w14:paraId="4F7A8132" w14:textId="72C7A68D" w:rsidR="00CC2F4B" w:rsidRPr="006866F9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r w:rsidRPr="006866F9">
        <w:rPr>
          <w:rFonts w:ascii="Times New Roman" w:hAnsi="Times New Roman" w:cs="Times New Roman"/>
          <w:sz w:val="20"/>
          <w:szCs w:val="20"/>
        </w:rPr>
        <w:t xml:space="preserve">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</w:t>
      </w:r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1B50D1" w14:textId="77777777" w:rsidR="005E7793" w:rsidRPr="006866F9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r w:rsidRPr="006866F9">
        <w:rPr>
          <w:rFonts w:ascii="Times New Roman" w:hAnsi="Times New Roman" w:cs="Times New Roman"/>
          <w:sz w:val="20"/>
          <w:szCs w:val="20"/>
        </w:rPr>
        <w:t xml:space="preserve">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r w:rsidRPr="006866F9">
        <w:rPr>
          <w:rFonts w:ascii="Times New Roman" w:hAnsi="Times New Roman" w:cs="Times New Roman"/>
          <w:sz w:val="20"/>
          <w:szCs w:val="20"/>
        </w:rPr>
        <w:t>xxx</w:t>
      </w:r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r w:rsidRPr="006866F9">
        <w:rPr>
          <w:rFonts w:ascii="Times New Roman" w:hAnsi="Times New Roman" w:cs="Times New Roman"/>
          <w:sz w:val="20"/>
          <w:szCs w:val="20"/>
        </w:rPr>
        <w:t xml:space="preserve">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22F41E" w14:textId="2ACFB9E5" w:rsidR="00CC2F4B" w:rsidRPr="006866F9" w:rsidRDefault="00CC2F4B" w:rsidP="00CC2F4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proofErr w:type="gram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xxx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="005E7793"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</w:p>
    <w:p w14:paraId="45E4F491" w14:textId="18DD265C" w:rsidR="00CC2F4B" w:rsidRDefault="00A36C65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866F9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6866F9">
        <w:rPr>
          <w:rFonts w:ascii="Times New Roman" w:hAnsi="Times New Roman" w:cs="Times New Roman"/>
          <w:b/>
          <w:sz w:val="20"/>
          <w:szCs w:val="20"/>
        </w:rPr>
        <w:t>:</w:t>
      </w:r>
      <w:r w:rsidRPr="00686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6866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xxxxxx</w:t>
      </w:r>
      <w:proofErr w:type="spellEnd"/>
      <w:r w:rsidR="00CC2F4B" w:rsidRPr="006866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="00CC2F4B" w:rsidRPr="006866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C2F4B"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  <w:r w:rsidR="00CD6EFC" w:rsidRPr="006866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D6EFC" w:rsidRPr="006866F9">
        <w:rPr>
          <w:rFonts w:ascii="Times New Roman" w:hAnsi="Times New Roman" w:cs="Times New Roman"/>
          <w:sz w:val="20"/>
          <w:szCs w:val="20"/>
        </w:rPr>
        <w:t>xxxxxxxx</w:t>
      </w:r>
      <w:proofErr w:type="spellEnd"/>
    </w:p>
    <w:p w14:paraId="255C1E6C" w14:textId="77777777" w:rsidR="0010744B" w:rsidRDefault="0010744B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9AB0E2" w14:textId="77777777" w:rsidR="00F27F00" w:rsidRDefault="0010744B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10744B">
        <w:rPr>
          <w:rFonts w:ascii="Times New Roman" w:hAnsi="Times New Roman" w:cs="Times New Roman"/>
          <w:b/>
          <w:bCs/>
          <w:sz w:val="20"/>
          <w:szCs w:val="20"/>
        </w:rPr>
        <w:t>Participation</w:t>
      </w:r>
      <w:proofErr w:type="spellEnd"/>
      <w:r w:rsidRPr="001074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10744B">
        <w:rPr>
          <w:rFonts w:ascii="Times New Roman" w:hAnsi="Times New Roman" w:cs="Times New Roman"/>
          <w:b/>
          <w:bCs/>
          <w:sz w:val="20"/>
          <w:szCs w:val="20"/>
        </w:rPr>
        <w:t>status</w:t>
      </w:r>
      <w:proofErr w:type="spellEnd"/>
      <w:r w:rsidRPr="0010744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tbl>
      <w:tblPr>
        <w:tblW w:w="29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2410"/>
      </w:tblGrid>
      <w:tr w:rsidR="00F27F00" w:rsidRPr="00635F46" w14:paraId="316AD9D0" w14:textId="77777777" w:rsidTr="00F27F00">
        <w:trPr>
          <w:trHeight w:val="609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F0410B6" w14:textId="77777777" w:rsidR="00F27F00" w:rsidRPr="00635F46" w:rsidRDefault="00F27F00" w:rsidP="0062700F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1D29F5" wp14:editId="40DF7EE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56350</wp:posOffset>
                      </wp:positionV>
                      <wp:extent cx="278296" cy="270289"/>
                      <wp:effectExtent l="0" t="0" r="26670" b="15875"/>
                      <wp:wrapNone/>
                      <wp:docPr id="1081425775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BB4DABD" id="Dikdörtgen 4" o:spid="_x0000_s1026" style="position:absolute;margin-left:1pt;margin-top:4.45pt;width:21.9pt;height: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B02B1C5" w14:textId="08E85654" w:rsidR="00F27F00" w:rsidRPr="00F27F00" w:rsidRDefault="00F27F00" w:rsidP="00F27F00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F27F00"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</w:tr>
      <w:tr w:rsidR="00F27F00" w:rsidRPr="00373D59" w14:paraId="18D3096C" w14:textId="77777777" w:rsidTr="00F27F00">
        <w:trPr>
          <w:trHeight w:val="55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B32D527" w14:textId="77777777" w:rsidR="00F27F00" w:rsidRPr="00373D59" w:rsidRDefault="00F27F00" w:rsidP="0062700F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14817E" wp14:editId="02B8983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9525</wp:posOffset>
                      </wp:positionV>
                      <wp:extent cx="278296" cy="270289"/>
                      <wp:effectExtent l="0" t="0" r="26670" b="15875"/>
                      <wp:wrapNone/>
                      <wp:docPr id="1704025836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DD3265E" id="Dikdörtgen 4" o:spid="_x0000_s1026" style="position:absolute;margin-left:.25pt;margin-top:.75pt;width:21.9pt;height:2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BER&#10;s7v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A981E66" w14:textId="1E09D5F1" w:rsidR="00F27F00" w:rsidRPr="00F27F00" w:rsidRDefault="00F27F00" w:rsidP="00F27F00">
            <w:pPr>
              <w:spacing w:after="120" w:line="240" w:lineRule="auto"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00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</w:p>
        </w:tc>
      </w:tr>
    </w:tbl>
    <w:p w14:paraId="76E58AA0" w14:textId="77777777" w:rsidR="00F27F00" w:rsidRDefault="00F27F00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CA236F" w14:textId="77777777" w:rsidR="00F27F00" w:rsidRDefault="00F27F00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E196C" w14:textId="7A727D01" w:rsidR="00F27F00" w:rsidRPr="00F27F00" w:rsidRDefault="00F27F00" w:rsidP="00F27F00">
      <w:pPr>
        <w:pageBreakBefore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lastRenderedPageBreak/>
        <w:t>Please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tick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relevance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paper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topic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according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relevant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symposium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topics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below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More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than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one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tick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 xml:space="preserve"> can be </w:t>
      </w:r>
      <w:proofErr w:type="spellStart"/>
      <w:r w:rsidRPr="00F27F00">
        <w:rPr>
          <w:rFonts w:ascii="Times New Roman" w:hAnsi="Times New Roman" w:cs="Times New Roman"/>
          <w:b/>
          <w:bCs/>
          <w:sz w:val="24"/>
          <w:szCs w:val="24"/>
        </w:rPr>
        <w:t>made</w:t>
      </w:r>
      <w:proofErr w:type="spellEnd"/>
      <w:r w:rsidRPr="00F27F0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D369C64" w14:textId="00474A37" w:rsidR="00F27F00" w:rsidRPr="00F27F00" w:rsidRDefault="00F27F00" w:rsidP="00F27F0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27F00">
        <w:rPr>
          <w:rFonts w:ascii="Times New Roman" w:hAnsi="Times New Roman" w:cs="Times New Roman"/>
          <w:i/>
          <w:iCs/>
          <w:sz w:val="24"/>
          <w:szCs w:val="24"/>
        </w:rPr>
        <w:t>(Bildiri konusunun aşağıdaki ilgili sempozyum konu başlıklarına göre uygunluğunu işaretleyiniz (Birden fazla işaretleme yapılabilir)</w:t>
      </w:r>
    </w:p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8"/>
        <w:gridCol w:w="8363"/>
      </w:tblGrid>
      <w:tr w:rsidR="00F27F00" w:rsidRPr="00635F46" w14:paraId="49C2A48C" w14:textId="77777777" w:rsidTr="00F27F00">
        <w:trPr>
          <w:trHeight w:val="860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CC2846F" w14:textId="1436A336" w:rsidR="00F27F00" w:rsidRPr="00635F46" w:rsidRDefault="00F27F00" w:rsidP="0062700F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00398" wp14:editId="6A41791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56350</wp:posOffset>
                      </wp:positionV>
                      <wp:extent cx="278296" cy="270289"/>
                      <wp:effectExtent l="0" t="0" r="26670" b="158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6CEF90E" id="Dikdörtgen 4" o:spid="_x0000_s1026" style="position:absolute;margin-left:1pt;margin-top:4.45pt;width:21.9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AFE3776" w14:textId="5ED14149" w:rsidR="00F27F00" w:rsidRPr="00635F46" w:rsidRDefault="00F27F00" w:rsidP="0062700F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Planning </w:t>
            </w:r>
          </w:p>
          <w:p w14:paraId="05A2988A" w14:textId="77777777" w:rsidR="00F27F00" w:rsidRPr="00635F46" w:rsidRDefault="00F27F00" w:rsidP="0062700F">
            <w:pPr>
              <w:spacing w:after="120" w:line="240" w:lineRule="auto"/>
              <w:jc w:val="both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Spatial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Urban,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Region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Basin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Landscape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Rural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Village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Accessibility,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Tourism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Recreational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Environment,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Ecological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planning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etc</w:t>
            </w:r>
            <w:proofErr w:type="spellEnd"/>
            <w:r w:rsidRPr="00635F46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.)</w:t>
            </w:r>
          </w:p>
        </w:tc>
      </w:tr>
      <w:tr w:rsidR="00F27F00" w:rsidRPr="00373D59" w14:paraId="1C15D941" w14:textId="77777777" w:rsidTr="00F27F00">
        <w:trPr>
          <w:trHeight w:val="945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D231DAF" w14:textId="68550996" w:rsidR="00F27F00" w:rsidRPr="00373D59" w:rsidRDefault="00F27F00" w:rsidP="0062700F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5DACAA" wp14:editId="21B5C23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9525</wp:posOffset>
                      </wp:positionV>
                      <wp:extent cx="278296" cy="270289"/>
                      <wp:effectExtent l="0" t="0" r="26670" b="15875"/>
                      <wp:wrapNone/>
                      <wp:docPr id="125058847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1A6F63F" id="Dikdörtgen 4" o:spid="_x0000_s1026" style="position:absolute;margin-left:.25pt;margin-top:.75pt;width:21.9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BER&#10;s7v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B2F7476" w14:textId="6D5F53EA" w:rsidR="00F27F00" w:rsidRPr="00373D59" w:rsidRDefault="00F27F00" w:rsidP="0062700F">
            <w:pPr>
              <w:spacing w:after="120" w:line="240" w:lineRule="auto"/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Design </w:t>
            </w:r>
          </w:p>
          <w:p w14:paraId="7693B864" w14:textId="77777777" w:rsidR="00F27F00" w:rsidRPr="00373D59" w:rsidRDefault="00F27F00" w:rsidP="0062700F">
            <w:pPr>
              <w:spacing w:after="120" w:line="240" w:lineRule="auto"/>
              <w:jc w:val="both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(Space,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Building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Urban,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Landscape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Rural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Village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Tourism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Recreational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Environment,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İnterial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Architecture,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Plantation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Industrial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Products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Ecological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, Universal,</w:t>
            </w:r>
            <w:r w:rsidRPr="00373D5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Disabled</w:t>
            </w:r>
            <w:proofErr w:type="spellEnd"/>
            <w: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etc</w:t>
            </w:r>
            <w:proofErr w:type="spellEnd"/>
            <w:r w:rsidRPr="00373D59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.)</w:t>
            </w:r>
          </w:p>
        </w:tc>
      </w:tr>
      <w:tr w:rsidR="00F27F00" w:rsidRPr="00373D59" w14:paraId="5DB2A282" w14:textId="77777777" w:rsidTr="00F27F00">
        <w:trPr>
          <w:trHeight w:val="715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7E9FFED" w14:textId="01A8BD4C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72C28F" wp14:editId="6A9EB96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8255</wp:posOffset>
                      </wp:positionV>
                      <wp:extent cx="278296" cy="270289"/>
                      <wp:effectExtent l="0" t="0" r="26670" b="15875"/>
                      <wp:wrapNone/>
                      <wp:docPr id="2136612997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2CC6141" id="Dikdörtgen 4" o:spid="_x0000_s1026" style="position:absolute;margin-left:.25pt;margin-top:.65pt;width:21.9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HTQ&#10;gZ/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D3C4F15" w14:textId="4736AF25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Sociology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Psychology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Art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Philosophy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History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Identity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Theory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</w:t>
            </w:r>
            <w:r w:rsidRPr="00373D5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Aesthetics</w:t>
            </w:r>
            <w:proofErr w:type="spellEnd"/>
          </w:p>
        </w:tc>
      </w:tr>
      <w:tr w:rsidR="00F27F00" w:rsidRPr="00635F46" w14:paraId="13D72A62" w14:textId="77777777" w:rsidTr="00F27F00">
        <w:trPr>
          <w:trHeight w:val="697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E9BD640" w14:textId="1ADD071C" w:rsidR="00F27F00" w:rsidRPr="00635F46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66804F" wp14:editId="735526F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5715</wp:posOffset>
                      </wp:positionV>
                      <wp:extent cx="278296" cy="270289"/>
                      <wp:effectExtent l="0" t="0" r="26670" b="15875"/>
                      <wp:wrapNone/>
                      <wp:docPr id="81723002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238E744" id="Dikdörtgen 4" o:spid="_x0000_s1026" style="position:absolute;margin-left:.25pt;margin-top:.45pt;width:21.9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BZ&#10;GeFU2gAAAAM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91132D0" w14:textId="070BE6A4" w:rsidR="00F27F00" w:rsidRPr="00635F46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Protected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Areas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Natural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Cultural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Heritage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Protection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Documentation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Renovation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Repair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Restoration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Soil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sealing</w:t>
            </w:r>
            <w:proofErr w:type="spellEnd"/>
          </w:p>
        </w:tc>
      </w:tr>
      <w:tr w:rsidR="00F27F00" w:rsidRPr="00635F46" w14:paraId="4C331912" w14:textId="77777777" w:rsidTr="00F27F00">
        <w:trPr>
          <w:trHeight w:val="666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A52C944" w14:textId="785EA414" w:rsidR="00F27F00" w:rsidRPr="00635F46" w:rsidRDefault="00F27F00" w:rsidP="0062700F">
            <w:pPr>
              <w:pBdr>
                <w:bottom w:val="single" w:sz="6" w:space="6" w:color="CBCFD2"/>
              </w:pBd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C999E9" wp14:editId="0E22693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278296" cy="270289"/>
                      <wp:effectExtent l="0" t="0" r="26670" b="15875"/>
                      <wp:wrapNone/>
                      <wp:docPr id="830790439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64E3F08" id="Dikdörtgen 4" o:spid="_x0000_s1026" style="position:absolute;margin-left:.25pt;margin-top:.5pt;width:21.9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Cj&#10;eM1X2gAAAAQ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081BCC1" w14:textId="6B7749B0" w:rsidR="00F27F00" w:rsidRPr="00635F46" w:rsidRDefault="00F27F00" w:rsidP="0062700F">
            <w:pPr>
              <w:pBdr>
                <w:bottom w:val="single" w:sz="6" w:space="6" w:color="CBCFD2"/>
              </w:pBd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Tourism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Recreation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Cultural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Tourism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Nature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Tourism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Ecotourism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Archeology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Sites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>/</w:t>
            </w:r>
            <w:r w:rsidRPr="0055302D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hyperlink r:id="rId7" w:history="1">
              <w:proofErr w:type="spellStart"/>
              <w:r w:rsidRPr="0055302D">
                <w:rPr>
                  <w:rFonts w:cstheme="minorHAnsi"/>
                  <w:b/>
                  <w:bCs/>
                  <w:color w:val="000000" w:themeColor="text1"/>
                </w:rPr>
                <w:t>Culinary</w:t>
              </w:r>
              <w:proofErr w:type="spellEnd"/>
              <w:r w:rsidRPr="0055302D">
                <w:rPr>
                  <w:rFonts w:cstheme="minorHAnsi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55302D">
                <w:rPr>
                  <w:rFonts w:cstheme="minorHAnsi"/>
                  <w:b/>
                  <w:bCs/>
                  <w:color w:val="000000" w:themeColor="text1"/>
                </w:rPr>
                <w:t>Arts</w:t>
              </w:r>
              <w:proofErr w:type="spellEnd"/>
            </w:hyperlink>
          </w:p>
        </w:tc>
      </w:tr>
      <w:tr w:rsidR="00F27F00" w:rsidRPr="00635F46" w14:paraId="735C1510" w14:textId="77777777" w:rsidTr="00F27F00">
        <w:trPr>
          <w:trHeight w:val="708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FA30AAF" w14:textId="388FA59B" w:rsidR="00F27F00" w:rsidRPr="00635F46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D0EC91" wp14:editId="5F107EE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8890</wp:posOffset>
                      </wp:positionV>
                      <wp:extent cx="278296" cy="270289"/>
                      <wp:effectExtent l="0" t="0" r="26670" b="15875"/>
                      <wp:wrapNone/>
                      <wp:docPr id="2104184063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CD603BA" id="Dikdörtgen 4" o:spid="_x0000_s1026" style="position:absolute;margin-left:.25pt;margin-top:.7pt;width:21.9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IGG&#10;z6P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F55A306" w14:textId="350017EF" w:rsidR="00F27F00" w:rsidRPr="00635F46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Climate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Change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Renewable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Energy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Energy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saving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Energy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Transition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Water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Sustainability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635F46">
              <w:rPr>
                <w:rFonts w:cstheme="minorHAnsi"/>
                <w:b/>
                <w:bCs/>
                <w:color w:val="000000" w:themeColor="text1"/>
              </w:rPr>
              <w:t>Ecology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/ Environment / </w:t>
            </w:r>
            <w:proofErr w:type="spellStart"/>
            <w:proofErr w:type="gramStart"/>
            <w:r w:rsidRPr="00635F46">
              <w:rPr>
                <w:rFonts w:cstheme="minorHAnsi"/>
                <w:b/>
                <w:bCs/>
                <w:color w:val="000000" w:themeColor="text1"/>
              </w:rPr>
              <w:t>Sustainable</w:t>
            </w:r>
            <w:proofErr w:type="spellEnd"/>
            <w:r w:rsidRPr="00635F46">
              <w:rPr>
                <w:rFonts w:cstheme="minorHAnsi"/>
                <w:b/>
                <w:bCs/>
                <w:color w:val="000000" w:themeColor="text1"/>
              </w:rPr>
              <w:t xml:space="preserve">  Development</w:t>
            </w:r>
            <w:proofErr w:type="gramEnd"/>
          </w:p>
        </w:tc>
      </w:tr>
      <w:tr w:rsidR="00F27F00" w:rsidRPr="00373D59" w14:paraId="706F0F07" w14:textId="77777777" w:rsidTr="00F27F00">
        <w:trPr>
          <w:trHeight w:val="790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0463807" w14:textId="5344AF79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0C8848" wp14:editId="34D4E50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1905</wp:posOffset>
                      </wp:positionV>
                      <wp:extent cx="278296" cy="270289"/>
                      <wp:effectExtent l="0" t="0" r="26670" b="15875"/>
                      <wp:wrapNone/>
                      <wp:docPr id="827487702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7990B43" id="Dikdörtgen 4" o:spid="_x0000_s1026" style="position:absolute;margin-left:.25pt;margin-top:.15pt;width:21.9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Ky6&#10;R1/ZAAAAAw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EA0F8A1" w14:textId="0CDDB3C5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Smart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Ecological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Cities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Urbanizm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Landscape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Open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Green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Spaces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Green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infrastructure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Transportation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Urban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Agriculture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/ Urban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Renewal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Transformation</w:t>
            </w:r>
            <w:proofErr w:type="spellEnd"/>
          </w:p>
        </w:tc>
      </w:tr>
      <w:tr w:rsidR="00F27F00" w:rsidRPr="00373D59" w14:paraId="7A23C1C9" w14:textId="77777777" w:rsidTr="00F27F00">
        <w:trPr>
          <w:trHeight w:val="747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020BB237" w14:textId="73DFC624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C13B00" wp14:editId="12016CC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7620</wp:posOffset>
                      </wp:positionV>
                      <wp:extent cx="278296" cy="270289"/>
                      <wp:effectExtent l="0" t="0" r="26670" b="15875"/>
                      <wp:wrapNone/>
                      <wp:docPr id="1599213596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0B284C9" id="Dikdörtgen 4" o:spid="_x0000_s1026" style="position:absolute;margin-left:.25pt;margin-top:.6pt;width:21.9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Dk&#10;R/2H2gAAAAQ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FA077E0" w14:textId="10E02582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Building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Materials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Green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Buildings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Urban Accessories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Furniture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Landscape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color w:val="000000" w:themeColor="text1"/>
              </w:rPr>
              <w:t>materials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Landscape</w:t>
            </w:r>
            <w:proofErr w:type="spellEnd"/>
            <w:proofErr w:type="gram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Plant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Materials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Using</w:t>
            </w:r>
            <w:r>
              <w:rPr>
                <w:rFonts w:cstheme="minorHAnsi"/>
                <w:b/>
                <w:bCs/>
                <w:color w:val="000000" w:themeColor="text1"/>
              </w:rPr>
              <w:t>/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Plant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Cultivation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Use</w:t>
            </w:r>
            <w:proofErr w:type="spellEnd"/>
          </w:p>
        </w:tc>
      </w:tr>
      <w:tr w:rsidR="00F27F00" w:rsidRPr="00373D59" w14:paraId="28CCC0C5" w14:textId="77777777" w:rsidTr="00F27F00">
        <w:trPr>
          <w:trHeight w:val="713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7190033" w14:textId="36BB6263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D11107" wp14:editId="50D54A84">
                      <wp:simplePos x="0" y="0"/>
                      <wp:positionH relativeFrom="column">
                        <wp:posOffset>11126</wp:posOffset>
                      </wp:positionH>
                      <wp:positionV relativeFrom="paragraph">
                        <wp:posOffset>41027</wp:posOffset>
                      </wp:positionV>
                      <wp:extent cx="278296" cy="270289"/>
                      <wp:effectExtent l="0" t="0" r="26670" b="15875"/>
                      <wp:wrapNone/>
                      <wp:docPr id="1102427089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9923ECA" id="Dikdörtgen 4" o:spid="_x0000_s1026" style="position:absolute;margin-left:.9pt;margin-top:3.25pt;width:21.9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Af&#10;OrHz2gAAAAU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8CE2E23" w14:textId="15C08E1F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Technology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Artificial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Intelligence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Digital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Architecture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3D Software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Printer</w:t>
            </w:r>
          </w:p>
        </w:tc>
      </w:tr>
      <w:tr w:rsidR="00F27F00" w:rsidRPr="00373D59" w14:paraId="3277747C" w14:textId="77777777" w:rsidTr="00F27F00">
        <w:trPr>
          <w:trHeight w:val="589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2356118" w14:textId="7F69B618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7BBB1F" wp14:editId="46C6463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5080</wp:posOffset>
                      </wp:positionV>
                      <wp:extent cx="278296" cy="270289"/>
                      <wp:effectExtent l="0" t="0" r="26670" b="15875"/>
                      <wp:wrapNone/>
                      <wp:docPr id="74780262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7E0D7E0" id="Dikdörtgen 4" o:spid="_x0000_s1026" style="position:absolute;margin-left:.25pt;margin-top:.4pt;width:21.9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MmO&#10;nUzZAAAAAw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520C070E" w14:textId="35297334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Health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Pandemic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Food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/ </w:t>
            </w:r>
            <w:proofErr w:type="spellStart"/>
            <w:r w:rsidRPr="00457E65">
              <w:rPr>
                <w:rFonts w:cstheme="minorHAnsi"/>
                <w:b/>
                <w:bCs/>
                <w:color w:val="000000" w:themeColor="text1"/>
              </w:rPr>
              <w:t>Occupational</w:t>
            </w:r>
            <w:proofErr w:type="spellEnd"/>
            <w:r w:rsidRPr="00457E65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57E65">
              <w:rPr>
                <w:rFonts w:cstheme="minorHAnsi"/>
                <w:b/>
                <w:bCs/>
                <w:color w:val="000000" w:themeColor="text1"/>
              </w:rPr>
              <w:t>Health</w:t>
            </w:r>
            <w:proofErr w:type="spellEnd"/>
            <w:r w:rsidRPr="00457E65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57E65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457E65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457E65">
              <w:rPr>
                <w:rFonts w:cstheme="minorHAnsi"/>
                <w:b/>
                <w:bCs/>
                <w:color w:val="000000" w:themeColor="text1"/>
              </w:rPr>
              <w:t>Safety</w:t>
            </w:r>
            <w:proofErr w:type="spellEnd"/>
          </w:p>
        </w:tc>
      </w:tr>
      <w:tr w:rsidR="00F27F00" w:rsidRPr="00373D59" w14:paraId="7BC946BB" w14:textId="77777777" w:rsidTr="00F27F00">
        <w:trPr>
          <w:trHeight w:val="627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EC57539" w14:textId="38A1179F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713F0DA" wp14:editId="730B969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6350</wp:posOffset>
                      </wp:positionV>
                      <wp:extent cx="278296" cy="270289"/>
                      <wp:effectExtent l="0" t="0" r="26670" b="15875"/>
                      <wp:wrapNone/>
                      <wp:docPr id="575708078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5C4258A0" id="Dikdörtgen 4" o:spid="_x0000_s1026" style="position:absolute;margin-left:.25pt;margin-top:.5pt;width:21.9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Cj&#10;eM1X2gAAAAQ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BBC8F11" w14:textId="24DA88F9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Higher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Education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in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Architectural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Sciences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R&amp;D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Scientific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Researches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>/ Publications</w:t>
            </w:r>
          </w:p>
        </w:tc>
      </w:tr>
      <w:tr w:rsidR="00F27F00" w:rsidRPr="00373D59" w14:paraId="108277D9" w14:textId="77777777" w:rsidTr="00F27F00">
        <w:trPr>
          <w:trHeight w:val="650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2BF2091F" w14:textId="223A9A74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442A3C" wp14:editId="7B150E5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4445</wp:posOffset>
                      </wp:positionV>
                      <wp:extent cx="278296" cy="270289"/>
                      <wp:effectExtent l="0" t="0" r="26670" b="15875"/>
                      <wp:wrapNone/>
                      <wp:docPr id="780656682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66A9109" id="Dikdörtgen 4" o:spid="_x0000_s1026" style="position:absolute;margin-left:.25pt;margin-top:.35pt;width:21.9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A8&#10;ya/P2gAAAAM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3AB5FAD" w14:textId="282EF176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Future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of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Architectural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Sciences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Utopia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Space Architecture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Water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Architecture</w:t>
            </w:r>
          </w:p>
        </w:tc>
      </w:tr>
      <w:tr w:rsidR="00F27F00" w:rsidRPr="00373D59" w14:paraId="40490495" w14:textId="77777777" w:rsidTr="00F27F00">
        <w:trPr>
          <w:trHeight w:val="722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DC3BB5A" w14:textId="0CF6A51D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2912D0" wp14:editId="5BC3A82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</wp:posOffset>
                      </wp:positionV>
                      <wp:extent cx="278296" cy="270289"/>
                      <wp:effectExtent l="0" t="0" r="26670" b="15875"/>
                      <wp:wrapNone/>
                      <wp:docPr id="172185574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E1B02E5" id="Dikdörtgen 4" o:spid="_x0000_s1026" style="position:absolute;margin-left:.25pt;margin-top:.55pt;width:21.9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83C6704" w14:textId="7F54A826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Economic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Policies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Legislation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Management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Governance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Practices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</w:t>
            </w:r>
            <w:r w:rsidRPr="00373D59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Sectoral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Problems</w:t>
            </w:r>
            <w:proofErr w:type="spellEnd"/>
            <w:r w:rsidRPr="00373D59">
              <w:rPr>
                <w:rFonts w:cstheme="minorHAnsi"/>
                <w:color w:val="000000" w:themeColor="text1"/>
              </w:rPr>
              <w:t xml:space="preserve">  </w:t>
            </w:r>
          </w:p>
        </w:tc>
      </w:tr>
      <w:tr w:rsidR="00F27F00" w:rsidRPr="00373D59" w14:paraId="0AB092A2" w14:textId="77777777" w:rsidTr="00F27F00">
        <w:trPr>
          <w:trHeight w:val="722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749646D" w14:textId="1D924D6B" w:rsidR="00F27F00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2F15C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B0C2D6" wp14:editId="682F51B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8255</wp:posOffset>
                      </wp:positionV>
                      <wp:extent cx="278296" cy="270289"/>
                      <wp:effectExtent l="0" t="0" r="26670" b="15875"/>
                      <wp:wrapNone/>
                      <wp:docPr id="1127986288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7028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6A21A89" id="Dikdörtgen 4" o:spid="_x0000_s1026" style="position:absolute;margin-left:.25pt;margin-top:.65pt;width:21.9pt;height:2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4C4192FB" w14:textId="08F76E26" w:rsidR="00F27F00" w:rsidRPr="00373D59" w:rsidRDefault="00F27F00" w:rsidP="0062700F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Planning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</w:rPr>
              <w:t xml:space="preserve"> Design </w:t>
            </w:r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Project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Competitions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and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Processes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/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Applied</w:t>
            </w:r>
            <w:proofErr w:type="spellEnd"/>
            <w:r w:rsidRPr="00373D5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373D59">
              <w:rPr>
                <w:rFonts w:cstheme="minorHAnsi"/>
                <w:b/>
                <w:bCs/>
                <w:color w:val="000000" w:themeColor="text1"/>
              </w:rPr>
              <w:t>Projects</w:t>
            </w:r>
            <w:proofErr w:type="spellEnd"/>
          </w:p>
        </w:tc>
      </w:tr>
    </w:tbl>
    <w:p w14:paraId="2DF71570" w14:textId="77777777" w:rsidR="00F27F00" w:rsidRPr="0010744B" w:rsidRDefault="00F27F00" w:rsidP="00CD6E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27F00" w:rsidRPr="0010744B" w:rsidSect="00831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2B08" w14:textId="77777777" w:rsidR="00D56B41" w:rsidRDefault="00D56B41" w:rsidP="00CC2F4B">
      <w:pPr>
        <w:spacing w:after="0" w:line="240" w:lineRule="auto"/>
      </w:pPr>
      <w:r>
        <w:separator/>
      </w:r>
    </w:p>
  </w:endnote>
  <w:endnote w:type="continuationSeparator" w:id="0">
    <w:p w14:paraId="2096401D" w14:textId="77777777" w:rsidR="00D56B41" w:rsidRDefault="00D56B41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8724" w14:textId="77777777" w:rsidR="00F8029C" w:rsidRDefault="00F802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C636" w14:textId="77777777" w:rsidR="00F8029C" w:rsidRDefault="00F802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1EEA" w14:textId="77777777" w:rsidR="00F8029C" w:rsidRDefault="00F802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5083" w14:textId="77777777" w:rsidR="00D56B41" w:rsidRDefault="00D56B41" w:rsidP="00CC2F4B">
      <w:pPr>
        <w:spacing w:after="0" w:line="240" w:lineRule="auto"/>
      </w:pPr>
      <w:r>
        <w:separator/>
      </w:r>
    </w:p>
  </w:footnote>
  <w:footnote w:type="continuationSeparator" w:id="0">
    <w:p w14:paraId="40173A9A" w14:textId="77777777" w:rsidR="00D56B41" w:rsidRDefault="00D56B41" w:rsidP="00CC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DD86" w14:textId="77777777" w:rsidR="00F8029C" w:rsidRDefault="00F802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8"/>
      <w:gridCol w:w="6354"/>
      <w:gridCol w:w="1559"/>
    </w:tblGrid>
    <w:tr w:rsidR="00F27F00" w14:paraId="523E2115" w14:textId="77777777" w:rsidTr="0062700F">
      <w:tc>
        <w:tcPr>
          <w:tcW w:w="1868" w:type="dxa"/>
          <w:tcBorders>
            <w:top w:val="single" w:sz="4" w:space="0" w:color="auto"/>
            <w:bottom w:val="single" w:sz="4" w:space="0" w:color="auto"/>
          </w:tcBorders>
        </w:tcPr>
        <w:p w14:paraId="41E2A0C5" w14:textId="77777777" w:rsidR="00F27F00" w:rsidRDefault="00F27F00" w:rsidP="00F27F00">
          <w:pPr>
            <w:pStyle w:val="stBilgi"/>
            <w:jc w:val="center"/>
          </w:pPr>
          <w:bookmarkStart w:id="0" w:name="_Hlk156647724"/>
          <w:r>
            <w:rPr>
              <w:noProof/>
              <w:lang w:eastAsia="tr-TR"/>
            </w:rPr>
            <w:drawing>
              <wp:inline distT="0" distB="0" distL="0" distR="0" wp14:anchorId="600CD27A" wp14:editId="66F38050">
                <wp:extent cx="789906" cy="787400"/>
                <wp:effectExtent l="0" t="0" r="0" b="0"/>
                <wp:docPr id="2" name="Resim 2" descr="metin, küçük resi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, küçük resi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336" cy="793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4" w:type="dxa"/>
          <w:tcBorders>
            <w:top w:val="single" w:sz="4" w:space="0" w:color="auto"/>
            <w:bottom w:val="single" w:sz="4" w:space="0" w:color="auto"/>
          </w:tcBorders>
        </w:tcPr>
        <w:p w14:paraId="2E3E6C86" w14:textId="77777777" w:rsidR="00F27F00" w:rsidRDefault="00F27F00" w:rsidP="00F27F0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68E6FC8" wp14:editId="416302A7">
                <wp:extent cx="3093085" cy="771525"/>
                <wp:effectExtent l="0" t="0" r="0" b="9525"/>
                <wp:docPr id="75305051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6027" cy="779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top w:val="single" w:sz="4" w:space="0" w:color="auto"/>
            <w:bottom w:val="single" w:sz="4" w:space="0" w:color="auto"/>
          </w:tcBorders>
        </w:tcPr>
        <w:p w14:paraId="2BD62B0B" w14:textId="77777777" w:rsidR="00F27F00" w:rsidRDefault="00F27F00" w:rsidP="00F27F0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69A6F3" wp14:editId="0636696F">
                <wp:extent cx="807766" cy="787400"/>
                <wp:effectExtent l="0" t="0" r="0" b="0"/>
                <wp:docPr id="3" name="Picture 3" descr="WhatsApp Image 2021-05-10 at 23.46.38.j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hatsApp Image 2021-05-10 at 23.46.38.j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075" cy="804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7F00" w14:paraId="4ECE6BDD" w14:textId="77777777" w:rsidTr="0062700F">
      <w:tc>
        <w:tcPr>
          <w:tcW w:w="9781" w:type="dxa"/>
          <w:gridSpan w:val="3"/>
          <w:tcBorders>
            <w:top w:val="single" w:sz="4" w:space="0" w:color="auto"/>
          </w:tcBorders>
        </w:tcPr>
        <w:p w14:paraId="34880589" w14:textId="77777777" w:rsidR="00F27F00" w:rsidRPr="007A4197" w:rsidRDefault="00F27F00" w:rsidP="00F27F00">
          <w:pPr>
            <w:spacing w:after="0" w:line="240" w:lineRule="auto"/>
            <w:ind w:right="-75"/>
            <w:jc w:val="center"/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</w:pPr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IV. International </w:t>
          </w:r>
          <w:proofErr w:type="spellStart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>Architectural</w:t>
          </w:r>
          <w:proofErr w:type="spellEnd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</w:t>
          </w:r>
          <w:proofErr w:type="spellStart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>Sciences</w:t>
          </w:r>
          <w:proofErr w:type="spellEnd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</w:t>
          </w:r>
          <w:proofErr w:type="spellStart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>and</w:t>
          </w:r>
          <w:proofErr w:type="spellEnd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 xml:space="preserve"> Applications </w:t>
          </w:r>
          <w:proofErr w:type="spellStart"/>
          <w:r w:rsidRPr="007A4197">
            <w:rPr>
              <w:rFonts w:cstheme="minorHAnsi"/>
              <w:b/>
              <w:bCs/>
              <w:color w:val="FF0000"/>
              <w:sz w:val="28"/>
              <w:szCs w:val="28"/>
              <w:shd w:val="clear" w:color="auto" w:fill="FFFFFF"/>
            </w:rPr>
            <w:t>Symposium</w:t>
          </w:r>
          <w:proofErr w:type="spellEnd"/>
        </w:p>
        <w:p w14:paraId="6149299E" w14:textId="77777777" w:rsidR="00F27F00" w:rsidRPr="005D6759" w:rsidRDefault="00F27F00" w:rsidP="00F27F00">
          <w:pPr>
            <w:pStyle w:val="Balk2"/>
            <w:spacing w:before="0" w:beforeAutospacing="0" w:after="0" w:afterAutospacing="0"/>
            <w:ind w:right="-107"/>
            <w:jc w:val="center"/>
            <w:textAlignment w:val="baseline"/>
            <w:outlineLvl w:val="1"/>
            <w:rPr>
              <w:rFonts w:cstheme="minorHAnsi"/>
              <w:b w:val="0"/>
              <w:bCs w:val="0"/>
              <w:color w:val="000000" w:themeColor="text1"/>
              <w:sz w:val="20"/>
              <w:szCs w:val="20"/>
              <w:bdr w:val="none" w:sz="0" w:space="0" w:color="auto" w:frame="1"/>
              <w:lang w:eastAsia="tr-TR"/>
            </w:rPr>
          </w:pPr>
          <w:r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>Mayıs 30-31</w:t>
          </w:r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 xml:space="preserve">, 2024, Girne- </w:t>
          </w:r>
          <w:proofErr w:type="spellStart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>Turkish</w:t>
          </w:r>
          <w:proofErr w:type="spellEnd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 xml:space="preserve"> </w:t>
          </w:r>
          <w:proofErr w:type="spellStart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>Republic</w:t>
          </w:r>
          <w:proofErr w:type="spellEnd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 xml:space="preserve"> of </w:t>
          </w:r>
          <w:proofErr w:type="spellStart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>Northern</w:t>
          </w:r>
          <w:proofErr w:type="spellEnd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 xml:space="preserve"> </w:t>
          </w:r>
          <w:proofErr w:type="spellStart"/>
          <w:r w:rsidRPr="00C2687C">
            <w:rPr>
              <w:rFonts w:cstheme="minorHAnsi"/>
              <w:color w:val="000000" w:themeColor="text1"/>
              <w:sz w:val="22"/>
              <w:szCs w:val="22"/>
              <w:bdr w:val="none" w:sz="0" w:space="0" w:color="auto" w:frame="1"/>
              <w:lang w:eastAsia="tr-TR"/>
            </w:rPr>
            <w:t>Cyprus</w:t>
          </w:r>
          <w:proofErr w:type="spellEnd"/>
        </w:p>
      </w:tc>
    </w:tr>
    <w:bookmarkEnd w:id="0"/>
  </w:tbl>
  <w:p w14:paraId="3B619B69" w14:textId="77777777" w:rsidR="00CC2F4B" w:rsidRDefault="00CC2F4B" w:rsidP="00CD6E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DFD1" w14:textId="77777777" w:rsidR="00F8029C" w:rsidRDefault="00F802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NTQ1NzW0tDS2NDZS0lEKTi0uzszPAykwNKwFABfQhustAAAA"/>
  </w:docVars>
  <w:rsids>
    <w:rsidRoot w:val="00595332"/>
    <w:rsid w:val="00060D1C"/>
    <w:rsid w:val="00066EBD"/>
    <w:rsid w:val="000853F5"/>
    <w:rsid w:val="000940F1"/>
    <w:rsid w:val="0009589B"/>
    <w:rsid w:val="000E0160"/>
    <w:rsid w:val="000F72C9"/>
    <w:rsid w:val="00103DAD"/>
    <w:rsid w:val="0010744B"/>
    <w:rsid w:val="00115DEB"/>
    <w:rsid w:val="0011606B"/>
    <w:rsid w:val="00163202"/>
    <w:rsid w:val="00184CED"/>
    <w:rsid w:val="00196AC7"/>
    <w:rsid w:val="001B2CD3"/>
    <w:rsid w:val="001F2EDB"/>
    <w:rsid w:val="001F76B9"/>
    <w:rsid w:val="00201491"/>
    <w:rsid w:val="00206753"/>
    <w:rsid w:val="002444F4"/>
    <w:rsid w:val="002776E4"/>
    <w:rsid w:val="00280B3C"/>
    <w:rsid w:val="002A0853"/>
    <w:rsid w:val="002F09A2"/>
    <w:rsid w:val="00317EA9"/>
    <w:rsid w:val="003A6821"/>
    <w:rsid w:val="003C46D7"/>
    <w:rsid w:val="003C640E"/>
    <w:rsid w:val="003E16BA"/>
    <w:rsid w:val="003E3484"/>
    <w:rsid w:val="004D73DD"/>
    <w:rsid w:val="004E3735"/>
    <w:rsid w:val="005020C7"/>
    <w:rsid w:val="00533B04"/>
    <w:rsid w:val="005746BA"/>
    <w:rsid w:val="00593BB1"/>
    <w:rsid w:val="00595332"/>
    <w:rsid w:val="005B6451"/>
    <w:rsid w:val="005D2A86"/>
    <w:rsid w:val="005D5949"/>
    <w:rsid w:val="005E3ECC"/>
    <w:rsid w:val="005E639B"/>
    <w:rsid w:val="005E7793"/>
    <w:rsid w:val="00611BF1"/>
    <w:rsid w:val="00623205"/>
    <w:rsid w:val="00640150"/>
    <w:rsid w:val="00644635"/>
    <w:rsid w:val="00674049"/>
    <w:rsid w:val="006866F9"/>
    <w:rsid w:val="00695446"/>
    <w:rsid w:val="006C0D35"/>
    <w:rsid w:val="006F11D1"/>
    <w:rsid w:val="00787FD9"/>
    <w:rsid w:val="00796962"/>
    <w:rsid w:val="007F5986"/>
    <w:rsid w:val="00807A88"/>
    <w:rsid w:val="00825297"/>
    <w:rsid w:val="00831689"/>
    <w:rsid w:val="008475EF"/>
    <w:rsid w:val="0086796D"/>
    <w:rsid w:val="00881C90"/>
    <w:rsid w:val="00930706"/>
    <w:rsid w:val="0094203D"/>
    <w:rsid w:val="00944C93"/>
    <w:rsid w:val="00946FF5"/>
    <w:rsid w:val="00972892"/>
    <w:rsid w:val="009B431E"/>
    <w:rsid w:val="009F6FB4"/>
    <w:rsid w:val="00A36C65"/>
    <w:rsid w:val="00AD620A"/>
    <w:rsid w:val="00B46E9E"/>
    <w:rsid w:val="00BC7294"/>
    <w:rsid w:val="00BD7609"/>
    <w:rsid w:val="00C723A0"/>
    <w:rsid w:val="00C777AB"/>
    <w:rsid w:val="00C84CDB"/>
    <w:rsid w:val="00CA46B0"/>
    <w:rsid w:val="00CC2F4B"/>
    <w:rsid w:val="00CD6EFC"/>
    <w:rsid w:val="00CE56CA"/>
    <w:rsid w:val="00CF3892"/>
    <w:rsid w:val="00D27457"/>
    <w:rsid w:val="00D34B56"/>
    <w:rsid w:val="00D56B41"/>
    <w:rsid w:val="00DB061A"/>
    <w:rsid w:val="00DC0B4C"/>
    <w:rsid w:val="00DC4A46"/>
    <w:rsid w:val="00DF2744"/>
    <w:rsid w:val="00DF471F"/>
    <w:rsid w:val="00DF4CB7"/>
    <w:rsid w:val="00E32DC0"/>
    <w:rsid w:val="00E75D82"/>
    <w:rsid w:val="00EA75FF"/>
    <w:rsid w:val="00ED282B"/>
    <w:rsid w:val="00F27F00"/>
    <w:rsid w:val="00F341DB"/>
    <w:rsid w:val="00F53C97"/>
    <w:rsid w:val="00F60271"/>
    <w:rsid w:val="00F60E4D"/>
    <w:rsid w:val="00F8029C"/>
    <w:rsid w:val="00FD3AD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EA75FF"/>
  </w:style>
  <w:style w:type="character" w:customStyle="1" w:styleId="jlqj4b">
    <w:name w:val="jlqj4b"/>
    <w:basedOn w:val="VarsaylanParagrafYazTipi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4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4B"/>
    <w:rPr>
      <w:sz w:val="22"/>
      <w:szCs w:val="22"/>
    </w:rPr>
  </w:style>
  <w:style w:type="table" w:styleId="TabloKlavuzu">
    <w:name w:val="Table Grid"/>
    <w:basedOn w:val="NormalTablo"/>
    <w:uiPriority w:val="39"/>
    <w:rsid w:val="00CD6E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inal.edu.tr/ufu-7-academic/o-3-schools/f-13-school-of-tourism-and-culinary-art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@sdu.edu.t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HP</cp:lastModifiedBy>
  <cp:revision>2</cp:revision>
  <dcterms:created xsi:type="dcterms:W3CDTF">2024-03-17T09:47:00Z</dcterms:created>
  <dcterms:modified xsi:type="dcterms:W3CDTF">2024-03-17T09:47:00Z</dcterms:modified>
</cp:coreProperties>
</file>